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標楷體" w:eastAsia="標楷體" w:hAnsi="標楷體"/>
          <w:sz w:val="52"/>
          <w:szCs w:val="80"/>
          <w:lang w:val="fr-FR"/>
        </w:rPr>
      </w:pPr>
      <w:r>
        <w:rPr>
          <w:rFonts w:ascii="標楷體" w:eastAsia="標楷體" w:hAnsi="標楷體"/>
          <w:noProof/>
          <w:sz w:val="52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-66675</wp:posOffset>
                </wp:positionV>
                <wp:extent cx="1717040" cy="551815"/>
                <wp:effectExtent l="0" t="0" r="16510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親子共學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CA64D0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4-1-5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7pt;margin-top:-5.25pt;width:135.2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親子共學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CA64D0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4-1-5</w:t>
                      </w:r>
                    </w:p>
                  </w:txbxContent>
                </v:textbox>
              </v:shape>
            </w:pict>
          </mc:Fallback>
        </mc:AlternateContent>
      </w:r>
    </w:p>
    <w:p w:rsidR="009A5E3B" w:rsidRPr="00CE22F6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E22F6">
        <w:rPr>
          <w:rFonts w:ascii="標楷體" w:eastAsia="標楷體" w:hAnsi="標楷體" w:hint="eastAsia"/>
          <w:b/>
          <w:sz w:val="44"/>
          <w:szCs w:val="32"/>
        </w:rPr>
        <w:t>沉浸式族語教學春陽國小附設幼兒園</w:t>
      </w:r>
    </w:p>
    <w:p w:rsidR="00062C4A" w:rsidRPr="00062C4A" w:rsidRDefault="009A5E3B" w:rsidP="00062C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820024">
        <w:rPr>
          <w:rFonts w:ascii="標楷體" w:eastAsia="標楷體" w:hAnsi="標楷體" w:hint="eastAsia"/>
          <w:b/>
          <w:sz w:val="28"/>
          <w:szCs w:val="28"/>
        </w:rPr>
        <w:t>十</w:t>
      </w:r>
      <w:r w:rsidR="00CA64D0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週</w:t>
      </w:r>
      <w:r w:rsidRPr="00CE22F6">
        <w:rPr>
          <w:rFonts w:ascii="標楷體" w:eastAsia="標楷體" w:hAnsi="標楷體" w:hint="eastAsia"/>
          <w:b/>
          <w:sz w:val="28"/>
          <w:szCs w:val="28"/>
        </w:rPr>
        <w:t>親子學習單(</w:t>
      </w:r>
      <w:r w:rsidR="00820024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="00CA64D0">
        <w:rPr>
          <w:rFonts w:ascii="標楷體" w:eastAsia="標楷體" w:hAnsi="標楷體" w:cs="Times New Roman" w:hint="eastAsia"/>
          <w:b/>
          <w:sz w:val="28"/>
          <w:szCs w:val="28"/>
        </w:rPr>
        <w:t>-1</w:t>
      </w:r>
      <w:r w:rsidR="00BD25C6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062C4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CE22F6">
        <w:rPr>
          <w:rFonts w:ascii="標楷體" w:eastAsia="標楷體" w:hAnsi="標楷體" w:cs="Times New Roman" w:hint="eastAsia"/>
          <w:b/>
          <w:sz w:val="28"/>
          <w:szCs w:val="28"/>
        </w:rPr>
        <w:t>)：</w:t>
      </w:r>
      <w:r w:rsidR="00CA64D0">
        <w:rPr>
          <w:rFonts w:ascii="標楷體" w:eastAsia="標楷體" w:hAnsi="標楷體" w:cs="Times New Roman" w:hint="eastAsia"/>
          <w:b/>
          <w:sz w:val="28"/>
          <w:szCs w:val="28"/>
        </w:rPr>
        <w:t>線線大集合</w:t>
      </w:r>
    </w:p>
    <w:p w:rsidR="00CA64D0" w:rsidRPr="000200BC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boyak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山豬</w:t>
      </w:r>
      <w:r w:rsidRPr="002D1E8C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Pr="00EA26A9">
        <w:rPr>
          <w:rFonts w:ascii="Times New Roman" w:eastAsia="標楷體" w:hAnsi="Times New Roman" w:cs="Times New Roman"/>
          <w:b/>
          <w:sz w:val="28"/>
        </w:rPr>
        <w:t>hangan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姓名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/>
          <w:b/>
          <w:sz w:val="28"/>
          <w:szCs w:val="28"/>
        </w:rPr>
        <w:t>_______________</w:t>
      </w:r>
    </w:p>
    <w:p w:rsidR="00CA64D0" w:rsidRDefault="009A5E3B" w:rsidP="00CA64D0">
      <w:pPr>
        <w:widowControl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A64D0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各位家長您好，</w:t>
      </w:r>
      <w:r w:rsidR="00CA64D0" w:rsidRP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本週認識線的變化以及線的組合，除了平面的線畫還</w:t>
      </w:r>
      <w:r w:rsid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</w:p>
    <w:p w:rsidR="00CA64D0" w:rsidRDefault="00CA64D0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</w:t>
      </w:r>
      <w:r w:rsidRP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有立體的線組合，小朋友在這當中除了</w:t>
      </w:r>
      <w:r w:rsidR="00BE1FD8" w:rsidRPr="00CA64D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認識</w:t>
      </w:r>
      <w:r w:rsidRPr="00CA64D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線的變化及族語之外，也</w:t>
      </w:r>
    </w:p>
    <w:p w:rsidR="00CA64D0" w:rsidRDefault="00CA64D0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</w:t>
      </w:r>
      <w:r w:rsidRPr="00CA64D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學習了線的組合及創作技巧。</w:t>
      </w:r>
    </w:p>
    <w:p w:rsidR="00CA64D0" w:rsidRPr="00CA64D0" w:rsidRDefault="00CA64D0" w:rsidP="009A5E3B">
      <w:pPr>
        <w:widowControl/>
        <w:spacing w:line="500" w:lineRule="exact"/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</w:pPr>
    </w:p>
    <w:p w:rsidR="009A5E3B" w:rsidRPr="007803FF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803FF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7803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本周孩子在學校學到這些族語內容</w:t>
      </w:r>
    </w:p>
    <w:p w:rsidR="00CA64D0" w:rsidRDefault="009A5E3B" w:rsidP="00CA64D0">
      <w:pPr>
        <w:rPr>
          <w:rFonts w:ascii="標楷體" w:eastAsia="標楷體" w:hAnsi="標楷體"/>
          <w:sz w:val="28"/>
          <w:szCs w:val="28"/>
        </w:rPr>
      </w:pPr>
      <w:r w:rsidRPr="00062C4A">
        <w:rPr>
          <w:rFonts w:ascii="Times New Roman" w:eastAsia="標楷體" w:hAnsi="Times New Roman" w:hint="eastAsia"/>
          <w:color w:val="000000"/>
          <w:sz w:val="28"/>
          <w:szCs w:val="28"/>
        </w:rPr>
        <w:t>單字：</w:t>
      </w:r>
      <w:r w:rsidR="00CA64D0" w:rsidRPr="006C2E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m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ntna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一樣、i</w:t>
      </w:r>
      <w:r w:rsidR="00CA64D0" w:rsidRPr="00CA64D0">
        <w:rPr>
          <w:rFonts w:ascii="標楷體" w:eastAsia="標楷體" w:hAnsi="標楷體"/>
          <w:sz w:val="28"/>
          <w:szCs w:val="28"/>
        </w:rPr>
        <w:t>ni pntna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、不一樣、s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durux ka waray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直線、</w:t>
      </w:r>
      <w:r w:rsidR="00CA64D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64D0" w:rsidRDefault="00CA64D0" w:rsidP="00CA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A64D0">
        <w:rPr>
          <w:rFonts w:ascii="標楷體" w:eastAsia="標楷體" w:hAnsi="標楷體" w:hint="eastAsia"/>
          <w:sz w:val="28"/>
          <w:szCs w:val="28"/>
        </w:rPr>
        <w:t>m</w:t>
      </w:r>
      <w:r w:rsidRPr="00CA64D0">
        <w:rPr>
          <w:rFonts w:ascii="標楷體" w:eastAsia="標楷體" w:hAnsi="標楷體"/>
          <w:sz w:val="28"/>
          <w:szCs w:val="28"/>
        </w:rPr>
        <w:t>ridin ka w</w:t>
      </w:r>
      <w:r w:rsidRPr="00CA64D0">
        <w:rPr>
          <w:rFonts w:ascii="標楷體" w:eastAsia="標楷體" w:hAnsi="標楷體" w:hint="eastAsia"/>
          <w:sz w:val="28"/>
          <w:szCs w:val="28"/>
        </w:rPr>
        <w:t>a</w:t>
      </w:r>
      <w:r w:rsidRPr="00CA64D0">
        <w:rPr>
          <w:rFonts w:ascii="標楷體" w:eastAsia="標楷體" w:hAnsi="標楷體"/>
          <w:sz w:val="28"/>
          <w:szCs w:val="28"/>
        </w:rPr>
        <w:t>ray</w:t>
      </w:r>
      <w:r w:rsidRPr="00CA64D0">
        <w:rPr>
          <w:rFonts w:ascii="標楷體" w:eastAsia="標楷體" w:hAnsi="標楷體" w:hint="eastAsia"/>
          <w:sz w:val="28"/>
          <w:szCs w:val="28"/>
        </w:rPr>
        <w:t>、彎曲的線、</w:t>
      </w:r>
      <w:r>
        <w:rPr>
          <w:rFonts w:ascii="標楷體" w:eastAsia="標楷體" w:hAnsi="標楷體"/>
          <w:sz w:val="28"/>
          <w:szCs w:val="28"/>
        </w:rPr>
        <w:t>mtqiri</w:t>
      </w:r>
      <w:r w:rsidRPr="00CA64D0">
        <w:rPr>
          <w:rFonts w:ascii="標楷體" w:eastAsia="標楷體" w:hAnsi="標楷體"/>
          <w:sz w:val="28"/>
          <w:szCs w:val="28"/>
        </w:rPr>
        <w:t xml:space="preserve"> ka waray </w:t>
      </w:r>
      <w:r w:rsidRPr="00CA64D0">
        <w:rPr>
          <w:rFonts w:ascii="標楷體" w:eastAsia="標楷體" w:hAnsi="標楷體" w:hint="eastAsia"/>
          <w:sz w:val="28"/>
          <w:szCs w:val="28"/>
        </w:rPr>
        <w:t>捲捲的線、</w:t>
      </w:r>
    </w:p>
    <w:p w:rsidR="00CA64D0" w:rsidRDefault="00CA64D0" w:rsidP="00CA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A64D0">
        <w:rPr>
          <w:rFonts w:ascii="標楷體" w:eastAsia="標楷體" w:hAnsi="標楷體"/>
          <w:sz w:val="28"/>
          <w:szCs w:val="28"/>
        </w:rPr>
        <w:t xml:space="preserve"> qthur ka walay </w:t>
      </w:r>
      <w:r w:rsidRPr="00CA64D0">
        <w:rPr>
          <w:rFonts w:ascii="標楷體" w:eastAsia="標楷體" w:hAnsi="標楷體" w:hint="eastAsia"/>
          <w:sz w:val="28"/>
          <w:szCs w:val="28"/>
        </w:rPr>
        <w:t>粗的線、</w:t>
      </w:r>
      <w:r w:rsidRPr="00CA64D0">
        <w:rPr>
          <w:rFonts w:ascii="標楷體" w:eastAsia="標楷體" w:hAnsi="標楷體"/>
          <w:sz w:val="28"/>
          <w:szCs w:val="28"/>
        </w:rPr>
        <w:t xml:space="preserve"> lqling ka waray</w:t>
      </w:r>
      <w:r w:rsidRPr="00CA64D0">
        <w:rPr>
          <w:rFonts w:ascii="標楷體" w:eastAsia="標楷體" w:hAnsi="標楷體" w:hint="eastAsia"/>
          <w:sz w:val="28"/>
          <w:szCs w:val="28"/>
        </w:rPr>
        <w:t>細的線、</w:t>
      </w:r>
    </w:p>
    <w:p w:rsidR="0071312F" w:rsidRPr="00CA64D0" w:rsidRDefault="00CA64D0" w:rsidP="00CA64D0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A64D0">
        <w:rPr>
          <w:rFonts w:ascii="標楷體" w:eastAsia="標楷體" w:hAnsi="標楷體" w:hint="eastAsia"/>
          <w:sz w:val="28"/>
          <w:szCs w:val="28"/>
        </w:rPr>
        <w:t>m</w:t>
      </w:r>
      <w:r w:rsidRPr="00CA64D0">
        <w:rPr>
          <w:rFonts w:ascii="標楷體" w:eastAsia="標楷體" w:hAnsi="標楷體"/>
          <w:sz w:val="28"/>
          <w:szCs w:val="28"/>
        </w:rPr>
        <w:t xml:space="preserve">alu plahan </w:t>
      </w:r>
      <w:r w:rsidRPr="00CA64D0">
        <w:rPr>
          <w:rFonts w:ascii="標楷體" w:eastAsia="標楷體" w:hAnsi="標楷體" w:hint="eastAsia"/>
          <w:sz w:val="28"/>
          <w:szCs w:val="28"/>
        </w:rPr>
        <w:t>好玩、m</w:t>
      </w:r>
      <w:r w:rsidRPr="00CA64D0">
        <w:rPr>
          <w:rFonts w:ascii="標楷體" w:eastAsia="標楷體" w:hAnsi="標楷體"/>
          <w:sz w:val="28"/>
          <w:szCs w:val="28"/>
        </w:rPr>
        <w:t>alu qtaan</w:t>
      </w:r>
      <w:r>
        <w:rPr>
          <w:rFonts w:ascii="標楷體" w:eastAsia="標楷體" w:hAnsi="標楷體" w:hint="eastAsia"/>
          <w:sz w:val="28"/>
          <w:szCs w:val="28"/>
        </w:rPr>
        <w:t xml:space="preserve"> 漂亮</w:t>
      </w:r>
    </w:p>
    <w:p w:rsidR="009A5E3B" w:rsidRPr="000B7B94" w:rsidRDefault="009A5E3B" w:rsidP="00BE1FD8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0B7B94">
        <w:rPr>
          <w:rFonts w:ascii="Times New Roman" w:eastAsia="標楷體" w:hAnsi="Times New Roman" w:hint="eastAsia"/>
          <w:color w:val="000000"/>
          <w:sz w:val="28"/>
          <w:szCs w:val="28"/>
        </w:rPr>
        <w:t>二、句型：</w:t>
      </w:r>
    </w:p>
    <w:p w:rsidR="00CA64D0" w:rsidRPr="00CA64D0" w:rsidRDefault="009A5E3B" w:rsidP="00CA64D0">
      <w:pPr>
        <w:ind w:left="640" w:hangingChars="200" w:hanging="640"/>
        <w:rPr>
          <w:rFonts w:ascii="標楷體" w:eastAsia="標楷體" w:hAnsi="標楷體"/>
          <w:sz w:val="28"/>
          <w:szCs w:val="28"/>
        </w:rPr>
      </w:pPr>
      <w:r w:rsidRPr="009A710A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 </w:t>
      </w:r>
      <w:r w:rsidR="007B3AA9" w:rsidRPr="00CA64D0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Manu ka rcuhun su?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你在畫什麼?</w:t>
      </w:r>
    </w:p>
    <w:p w:rsidR="009A5E3B" w:rsidRPr="00CA64D0" w:rsidRDefault="009A5E3B" w:rsidP="00BD25C6">
      <w:pPr>
        <w:ind w:left="84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A64D0">
        <w:rPr>
          <w:rFonts w:ascii="標楷體" w:eastAsia="標楷體" w:hAnsi="標楷體" w:cs="Times New Roman" w:hint="eastAsia"/>
          <w:color w:val="000000"/>
          <w:sz w:val="28"/>
          <w:szCs w:val="28"/>
        </w:rPr>
        <w:t>三、對話：</w:t>
      </w:r>
      <w:r w:rsidRPr="00CA64D0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CA64D0" w:rsidRPr="00CA64D0" w:rsidRDefault="009A5E3B" w:rsidP="00CA64D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64D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BD25C6" w:rsidRPr="00CA64D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Manu ka rcuhun su?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你在畫什麼?</w:t>
      </w:r>
    </w:p>
    <w:p w:rsidR="00CA64D0" w:rsidRPr="00CA64D0" w:rsidRDefault="00CA64D0" w:rsidP="00CA64D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64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64D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64D0">
        <w:rPr>
          <w:rFonts w:ascii="標楷體" w:eastAsia="標楷體" w:hAnsi="標楷體"/>
          <w:sz w:val="28"/>
          <w:szCs w:val="28"/>
        </w:rPr>
        <w:t xml:space="preserve">Wa ku rmicuh </w:t>
      </w:r>
      <w:r w:rsidRPr="00CA64D0">
        <w:rPr>
          <w:rFonts w:ascii="標楷體" w:eastAsia="標楷體" w:hAnsi="標楷體" w:hint="eastAsia"/>
          <w:sz w:val="28"/>
          <w:szCs w:val="28"/>
        </w:rPr>
        <w:t>s</w:t>
      </w:r>
      <w:r w:rsidRPr="00CA64D0">
        <w:rPr>
          <w:rFonts w:ascii="標楷體" w:eastAsia="標楷體" w:hAnsi="標楷體"/>
          <w:sz w:val="28"/>
          <w:szCs w:val="28"/>
        </w:rPr>
        <w:t xml:space="preserve">durux ka waray. </w:t>
      </w:r>
      <w:r w:rsidRPr="00CA64D0">
        <w:rPr>
          <w:rFonts w:ascii="標楷體" w:eastAsia="標楷體" w:hAnsi="標楷體" w:hint="eastAsia"/>
          <w:sz w:val="28"/>
          <w:szCs w:val="28"/>
        </w:rPr>
        <w:t>我在畫直線。</w:t>
      </w:r>
    </w:p>
    <w:p w:rsidR="00CA64D0" w:rsidRPr="00CA64D0" w:rsidRDefault="00CA64D0" w:rsidP="00CA64D0">
      <w:pPr>
        <w:ind w:left="560" w:hangingChars="200" w:hanging="560"/>
        <w:rPr>
          <w:rFonts w:ascii="標楷體" w:eastAsia="標楷體" w:hAnsi="標楷體"/>
          <w:sz w:val="32"/>
          <w:szCs w:val="32"/>
        </w:rPr>
      </w:pPr>
      <w:r w:rsidRPr="00CA64D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A64D0">
        <w:rPr>
          <w:rFonts w:ascii="標楷體" w:eastAsia="標楷體" w:hAnsi="標楷體"/>
          <w:sz w:val="28"/>
          <w:szCs w:val="28"/>
        </w:rPr>
        <w:t xml:space="preserve">Wa ku rmicuh </w:t>
      </w:r>
      <w:r w:rsidRPr="00CA64D0">
        <w:rPr>
          <w:rFonts w:ascii="標楷體" w:eastAsia="標楷體" w:hAnsi="標楷體" w:hint="eastAsia"/>
          <w:sz w:val="28"/>
          <w:szCs w:val="28"/>
        </w:rPr>
        <w:t>m</w:t>
      </w:r>
      <w:r w:rsidRPr="00CA64D0">
        <w:rPr>
          <w:rFonts w:ascii="標楷體" w:eastAsia="標楷體" w:hAnsi="標楷體"/>
          <w:sz w:val="28"/>
          <w:szCs w:val="28"/>
        </w:rPr>
        <w:t>ridin ka w</w:t>
      </w:r>
      <w:r w:rsidRPr="00CA64D0">
        <w:rPr>
          <w:rFonts w:ascii="標楷體" w:eastAsia="標楷體" w:hAnsi="標楷體" w:hint="eastAsia"/>
          <w:sz w:val="28"/>
          <w:szCs w:val="28"/>
        </w:rPr>
        <w:t>a</w:t>
      </w:r>
      <w:r w:rsidRPr="00CA64D0">
        <w:rPr>
          <w:rFonts w:ascii="標楷體" w:eastAsia="標楷體" w:hAnsi="標楷體"/>
          <w:sz w:val="28"/>
          <w:szCs w:val="28"/>
        </w:rPr>
        <w:t xml:space="preserve">ray. </w:t>
      </w:r>
      <w:r w:rsidRPr="00CA64D0">
        <w:rPr>
          <w:rFonts w:ascii="標楷體" w:eastAsia="標楷體" w:hAnsi="標楷體" w:hint="eastAsia"/>
          <w:sz w:val="28"/>
          <w:szCs w:val="28"/>
        </w:rPr>
        <w:t>我在畫彎曲的線</w:t>
      </w:r>
      <w:r w:rsidRPr="00CA64D0">
        <w:rPr>
          <w:rFonts w:ascii="標楷體" w:eastAsia="標楷體" w:hAnsi="標楷體" w:hint="eastAsia"/>
          <w:sz w:val="32"/>
          <w:szCs w:val="32"/>
        </w:rPr>
        <w:t>。</w:t>
      </w:r>
    </w:p>
    <w:p w:rsidR="00CA64D0" w:rsidRPr="00CA64D0" w:rsidRDefault="00BE1FD8" w:rsidP="00CA64D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A64D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Wa ku rmicuh </w:t>
      </w:r>
      <w:r w:rsidR="006620B9">
        <w:rPr>
          <w:rFonts w:ascii="標楷體" w:eastAsia="標楷體" w:hAnsi="標楷體"/>
          <w:sz w:val="28"/>
          <w:szCs w:val="28"/>
        </w:rPr>
        <w:t>mtqiri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 ka waray.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我在畫</w:t>
      </w:r>
      <w:r w:rsidR="006620B9" w:rsidRPr="00CA64D0">
        <w:rPr>
          <w:rFonts w:ascii="標楷體" w:eastAsia="標楷體" w:hAnsi="標楷體" w:hint="eastAsia"/>
          <w:sz w:val="28"/>
          <w:szCs w:val="28"/>
        </w:rPr>
        <w:t>捲捲的線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。</w:t>
      </w:r>
    </w:p>
    <w:p w:rsidR="00CA64D0" w:rsidRPr="00CA64D0" w:rsidRDefault="00CA64D0" w:rsidP="00CA64D0">
      <w:pPr>
        <w:ind w:left="560" w:hangingChars="200" w:hanging="560"/>
        <w:rPr>
          <w:rFonts w:ascii="標楷體" w:eastAsia="標楷體" w:hAnsi="標楷體"/>
          <w:sz w:val="32"/>
          <w:szCs w:val="32"/>
        </w:rPr>
      </w:pPr>
      <w:r w:rsidRPr="00CA64D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A64D0">
        <w:rPr>
          <w:rFonts w:ascii="標楷體" w:eastAsia="標楷體" w:hAnsi="標楷體"/>
          <w:sz w:val="28"/>
          <w:szCs w:val="28"/>
        </w:rPr>
        <w:t xml:space="preserve">Wa ku rmicuh </w:t>
      </w:r>
      <w:r w:rsidR="006620B9" w:rsidRPr="00CA64D0">
        <w:rPr>
          <w:rFonts w:ascii="標楷體" w:eastAsia="標楷體" w:hAnsi="標楷體"/>
          <w:sz w:val="28"/>
          <w:szCs w:val="28"/>
        </w:rPr>
        <w:t>qthur</w:t>
      </w:r>
      <w:r w:rsidRPr="00CA64D0">
        <w:rPr>
          <w:rFonts w:ascii="標楷體" w:eastAsia="標楷體" w:hAnsi="標楷體"/>
          <w:sz w:val="28"/>
          <w:szCs w:val="28"/>
        </w:rPr>
        <w:t xml:space="preserve"> ka w</w:t>
      </w:r>
      <w:r w:rsidRPr="00CA64D0">
        <w:rPr>
          <w:rFonts w:ascii="標楷體" w:eastAsia="標楷體" w:hAnsi="標楷體" w:hint="eastAsia"/>
          <w:sz w:val="28"/>
          <w:szCs w:val="28"/>
        </w:rPr>
        <w:t>a</w:t>
      </w:r>
      <w:r w:rsidRPr="00CA64D0">
        <w:rPr>
          <w:rFonts w:ascii="標楷體" w:eastAsia="標楷體" w:hAnsi="標楷體"/>
          <w:sz w:val="28"/>
          <w:szCs w:val="28"/>
        </w:rPr>
        <w:t xml:space="preserve">ray. </w:t>
      </w:r>
      <w:r w:rsidRPr="00CA64D0">
        <w:rPr>
          <w:rFonts w:ascii="標楷體" w:eastAsia="標楷體" w:hAnsi="標楷體" w:hint="eastAsia"/>
          <w:sz w:val="28"/>
          <w:szCs w:val="28"/>
        </w:rPr>
        <w:t>我在畫</w:t>
      </w:r>
      <w:r w:rsidR="006620B9">
        <w:rPr>
          <w:rFonts w:ascii="標楷體" w:eastAsia="標楷體" w:hAnsi="標楷體" w:hint="eastAsia"/>
          <w:sz w:val="28"/>
          <w:szCs w:val="28"/>
        </w:rPr>
        <w:t>粗粗</w:t>
      </w:r>
      <w:r w:rsidRPr="00CA64D0">
        <w:rPr>
          <w:rFonts w:ascii="標楷體" w:eastAsia="標楷體" w:hAnsi="標楷體" w:hint="eastAsia"/>
          <w:sz w:val="28"/>
          <w:szCs w:val="28"/>
        </w:rPr>
        <w:t>的線</w:t>
      </w:r>
      <w:r w:rsidRPr="00CA64D0">
        <w:rPr>
          <w:rFonts w:ascii="標楷體" w:eastAsia="標楷體" w:hAnsi="標楷體" w:hint="eastAsia"/>
          <w:sz w:val="32"/>
          <w:szCs w:val="32"/>
        </w:rPr>
        <w:t>。</w:t>
      </w:r>
    </w:p>
    <w:p w:rsidR="00BE1FD8" w:rsidRDefault="0071312F" w:rsidP="00CA64D0">
      <w:pPr>
        <w:ind w:left="840" w:hangingChars="300" w:hanging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Wa ku rmicuh </w:t>
      </w:r>
      <w:r w:rsidR="006620B9" w:rsidRPr="00CA64D0">
        <w:rPr>
          <w:rFonts w:ascii="標楷體" w:eastAsia="標楷體" w:hAnsi="標楷體"/>
          <w:sz w:val="28"/>
          <w:szCs w:val="28"/>
        </w:rPr>
        <w:t>lqling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 ka w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a</w:t>
      </w:r>
      <w:r w:rsidR="00CA64D0" w:rsidRPr="00CA64D0">
        <w:rPr>
          <w:rFonts w:ascii="標楷體" w:eastAsia="標楷體" w:hAnsi="標楷體"/>
          <w:sz w:val="28"/>
          <w:szCs w:val="28"/>
        </w:rPr>
        <w:t xml:space="preserve">ray. 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我在畫</w:t>
      </w:r>
      <w:r w:rsidR="006620B9">
        <w:rPr>
          <w:rFonts w:ascii="標楷體" w:eastAsia="標楷體" w:hAnsi="標楷體" w:hint="eastAsia"/>
          <w:sz w:val="28"/>
          <w:szCs w:val="28"/>
        </w:rPr>
        <w:t>細細</w:t>
      </w:r>
      <w:r w:rsidR="00CA64D0" w:rsidRPr="00CA64D0">
        <w:rPr>
          <w:rFonts w:ascii="標楷體" w:eastAsia="標楷體" w:hAnsi="標楷體" w:hint="eastAsia"/>
          <w:sz w:val="28"/>
          <w:szCs w:val="28"/>
        </w:rPr>
        <w:t>的線</w:t>
      </w:r>
      <w:r w:rsidR="00CA64D0" w:rsidRPr="00CA64D0">
        <w:rPr>
          <w:rFonts w:ascii="標楷體" w:eastAsia="標楷體" w:hAnsi="標楷體" w:hint="eastAsia"/>
          <w:sz w:val="32"/>
          <w:szCs w:val="32"/>
        </w:rPr>
        <w:t>。</w:t>
      </w:r>
    </w:p>
    <w:p w:rsidR="00385E8B" w:rsidRDefault="00385E8B" w:rsidP="00CA64D0">
      <w:pPr>
        <w:ind w:left="840" w:hangingChars="300" w:hanging="840"/>
        <w:rPr>
          <w:rFonts w:ascii="標楷體" w:eastAsia="標楷體" w:hAnsi="標楷體" w:cs="Times New Roman" w:hint="eastAsia"/>
          <w:sz w:val="28"/>
          <w:szCs w:val="28"/>
        </w:rPr>
      </w:pPr>
    </w:p>
    <w:p w:rsidR="009A5E3B" w:rsidRPr="007B3AA9" w:rsidRDefault="009A5E3B" w:rsidP="00BE1FD8">
      <w:pPr>
        <w:ind w:left="561" w:hangingChars="200" w:hanging="561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7B3AA9">
        <w:rPr>
          <w:rFonts w:ascii="標楷體" w:eastAsia="標楷體" w:hAnsi="Wingdings" w:cs="Times New Roman" w:hint="eastAsia"/>
          <w:b/>
          <w:color w:val="FF0000"/>
          <w:sz w:val="28"/>
          <w:szCs w:val="28"/>
        </w:rPr>
        <w:lastRenderedPageBreak/>
        <w:sym w:font="Wingdings" w:char="F04A"/>
      </w:r>
      <w:r w:rsidRPr="007B3AA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底下有些小小任務，希望您與孩子一起完成。</w:t>
      </w:r>
    </w:p>
    <w:p w:rsidR="00BE1FD8" w:rsidRDefault="00712DDD" w:rsidP="00BE1FD8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E1FD8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="006620B9">
        <w:rPr>
          <w:rFonts w:ascii="標楷體" w:eastAsia="標楷體" w:hAnsi="標楷體" w:hint="eastAsia"/>
          <w:color w:val="000000"/>
          <w:sz w:val="28"/>
          <w:szCs w:val="28"/>
        </w:rPr>
        <w:t>請小朋友</w:t>
      </w:r>
      <w:r w:rsidR="00BE1FD8" w:rsidRPr="00BE1FD8">
        <w:rPr>
          <w:rFonts w:ascii="標楷體" w:eastAsia="標楷體" w:hAnsi="標楷體" w:hint="eastAsia"/>
          <w:color w:val="000000"/>
          <w:sz w:val="28"/>
          <w:szCs w:val="28"/>
        </w:rPr>
        <w:t>觀察下</w:t>
      </w:r>
      <w:r w:rsidR="006620B9">
        <w:rPr>
          <w:rFonts w:ascii="標楷體" w:eastAsia="標楷體" w:hAnsi="標楷體" w:hint="eastAsia"/>
          <w:color w:val="000000"/>
          <w:sz w:val="28"/>
          <w:szCs w:val="28"/>
        </w:rPr>
        <w:t>每一組線條的樣子，如果一樣就在（</w:t>
      </w:r>
      <w:r w:rsidR="00764EE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64EE4">
        <w:rPr>
          <w:rFonts w:ascii="標楷體" w:eastAsia="標楷體" w:hAnsi="標楷體"/>
          <w:color w:val="000000"/>
          <w:sz w:val="28"/>
          <w:szCs w:val="28"/>
        </w:rPr>
        <w:t>）</w:t>
      </w:r>
      <w:r w:rsidR="00764EE4">
        <w:rPr>
          <w:rFonts w:ascii="標楷體" w:eastAsia="標楷體" w:hAnsi="標楷體" w:hint="eastAsia"/>
          <w:color w:val="000000"/>
          <w:sz w:val="28"/>
          <w:szCs w:val="28"/>
        </w:rPr>
        <w:t xml:space="preserve">打V，如果不一樣就在（    </w:t>
      </w:r>
      <w:r w:rsidR="00764EE4">
        <w:rPr>
          <w:rFonts w:ascii="標楷體" w:eastAsia="標楷體" w:hAnsi="標楷體"/>
          <w:color w:val="000000"/>
          <w:sz w:val="28"/>
          <w:szCs w:val="28"/>
        </w:rPr>
        <w:t>）</w:t>
      </w:r>
      <w:r w:rsidR="00764EE4">
        <w:rPr>
          <w:rFonts w:ascii="標楷體" w:eastAsia="標楷體" w:hAnsi="標楷體" w:hint="eastAsia"/>
          <w:color w:val="000000"/>
          <w:sz w:val="28"/>
          <w:szCs w:val="28"/>
        </w:rPr>
        <w:t>打X。</w:t>
      </w:r>
    </w:p>
    <w:p w:rsidR="00764EE4" w:rsidRDefault="00764EE4" w:rsidP="00764EE4">
      <w:pPr>
        <w:widowControl/>
        <w:spacing w:line="5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>m</w:t>
      </w:r>
      <w:r w:rsidRPr="00764EE4">
        <w:rPr>
          <w:rFonts w:ascii="標楷體" w:eastAsia="標楷體" w:hAnsi="標楷體"/>
          <w:b/>
          <w:color w:val="FF0000"/>
          <w:sz w:val="32"/>
          <w:szCs w:val="32"/>
        </w:rPr>
        <w:t xml:space="preserve">ntna </w:t>
      </w: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>一樣</w:t>
      </w:r>
      <w:r w:rsidRPr="00764EE4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>i</w:t>
      </w:r>
      <w:r w:rsidRPr="00764EE4">
        <w:rPr>
          <w:rFonts w:ascii="標楷體" w:eastAsia="標楷體" w:hAnsi="標楷體"/>
          <w:b/>
          <w:color w:val="FF0000"/>
          <w:sz w:val="32"/>
          <w:szCs w:val="32"/>
        </w:rPr>
        <w:t>ni pntna</w:t>
      </w: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764EE4">
        <w:rPr>
          <w:rFonts w:ascii="標楷體" w:eastAsia="標楷體" w:hAnsi="標楷體" w:hint="eastAsia"/>
          <w:b/>
          <w:color w:val="FF0000"/>
          <w:sz w:val="32"/>
          <w:szCs w:val="32"/>
        </w:rPr>
        <w:t>不一樣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11"/>
        <w:gridCol w:w="4411"/>
      </w:tblGrid>
      <w:tr w:rsidR="00764EE4" w:rsidTr="00764EE4">
        <w:tc>
          <w:tcPr>
            <w:tcW w:w="4411" w:type="dxa"/>
          </w:tcPr>
          <w:p w:rsidR="00764EE4" w:rsidRDefault="00764EE4" w:rsidP="00764EE4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        ）</w:t>
            </w:r>
            <w:r>
              <w:rPr>
                <w:noProof/>
              </w:rPr>
              <w:object w:dxaOrig="2857" w:dyaOrig="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1pt;margin-top:1.85pt;width:184pt;height:64.5pt;z-index:251668480;mso-position-horizontal-relative:text;mso-position-vertical-relative:text;mso-width-relative:page;mso-height-relative:page" wrapcoords="-174 0 -174 21312 21600 21312 21600 0 -174 0">
                  <v:imagedata r:id="rId8" o:title=""/>
                  <w10:wrap type="through"/>
                </v:shape>
                <o:OLEObject Type="Embed" ProgID="PBrush" ShapeID="_x0000_s1026" DrawAspect="Content" ObjectID="_1698591094" r:id="rId9"/>
              </w:object>
            </w:r>
          </w:p>
        </w:tc>
        <w:tc>
          <w:tcPr>
            <w:tcW w:w="4411" w:type="dxa"/>
          </w:tcPr>
          <w:p w:rsidR="00764EE4" w:rsidRDefault="00764EE4" w:rsidP="00764EE4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        ）</w:t>
            </w:r>
            <w:r>
              <w:rPr>
                <w:noProof/>
              </w:rPr>
              <w:object w:dxaOrig="1440" w:dyaOrig="1440">
                <v:shape id="_x0000_s1028" type="#_x0000_t75" style="position:absolute;left:0;text-align:left;margin-left:15.85pt;margin-top:29.45pt;width:178.5pt;height:26.1pt;z-index:251671552;mso-position-horizontal-relative:text;mso-position-vertical-relative:text;mso-width-relative:page;mso-height-relative:page" wrapcoords="-91 0 -91 21060 21600 21060 21600 0 -91 0">
                  <v:imagedata r:id="rId10" o:title=""/>
                  <w10:wrap type="through"/>
                </v:shape>
                <o:OLEObject Type="Embed" ProgID="PBrush" ShapeID="_x0000_s1028" DrawAspect="Content" ObjectID="_1698591095" r:id="rId11"/>
              </w:object>
            </w:r>
            <w:r>
              <w:rPr>
                <w:noProof/>
              </w:rPr>
              <w:object w:dxaOrig="2857" w:dyaOrig="865">
                <v:shape id="_x0000_s1027" type="#_x0000_t75" style="position:absolute;left:0;text-align:left;margin-left:15.1pt;margin-top:4.85pt;width:178.5pt;height:26.1pt;z-index:251670528;mso-position-horizontal-relative:text;mso-position-vertical-relative:text;mso-width-relative:page;mso-height-relative:page" wrapcoords="-91 0 -91 21060 21600 21060 21600 0 -91 0">
                  <v:imagedata r:id="rId10" o:title=""/>
                  <w10:wrap type="through"/>
                </v:shape>
                <o:OLEObject Type="Embed" ProgID="PBrush" ShapeID="_x0000_s1027" DrawAspect="Content" ObjectID="_1698591096" r:id="rId12"/>
              </w:object>
            </w:r>
          </w:p>
        </w:tc>
      </w:tr>
      <w:tr w:rsidR="00764EE4" w:rsidTr="00764EE4">
        <w:trPr>
          <w:trHeight w:val="2003"/>
        </w:trPr>
        <w:tc>
          <w:tcPr>
            <w:tcW w:w="4411" w:type="dxa"/>
          </w:tcPr>
          <w:p w:rsidR="00764EE4" w:rsidRDefault="00764EE4" w:rsidP="00764EE4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        ）</w:t>
            </w:r>
            <w:r>
              <w:rPr>
                <w:noProof/>
              </w:rPr>
              <w:object w:dxaOrig="2857" w:dyaOrig="865">
                <v:shape id="_x0000_s1030" type="#_x0000_t75" style="position:absolute;left:0;text-align:left;margin-left:5.35pt;margin-top:5.6pt;width:188.25pt;height:45.75pt;z-index:251675648;mso-position-horizontal-relative:text;mso-position-vertical-relative:text;mso-width-relative:page;mso-height-relative:page" wrapcoords="-145 0 -145 21120 21600 21120 21600 0 -145 0">
                  <v:imagedata r:id="rId13" o:title=""/>
                  <w10:wrap type="through"/>
                </v:shape>
                <o:OLEObject Type="Embed" ProgID="PBrush" ShapeID="_x0000_s1030" DrawAspect="Content" ObjectID="_1698591097" r:id="rId14"/>
              </w:object>
            </w:r>
          </w:p>
        </w:tc>
        <w:tc>
          <w:tcPr>
            <w:tcW w:w="4411" w:type="dxa"/>
          </w:tcPr>
          <w:p w:rsidR="00764EE4" w:rsidRDefault="00764EE4" w:rsidP="00764EE4">
            <w:pPr>
              <w:widowControl/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object w:dxaOrig="2857" w:dyaOrig="865">
                <v:shape id="_x0000_s1029" type="#_x0000_t75" style="position:absolute;margin-left:12.85pt;margin-top:5.6pt;width:156.75pt;height:57.75pt;z-index:251673600;mso-position-horizontal-relative:text;mso-position-vertical-relative:text;mso-width-relative:page;mso-height-relative:page" wrapcoords="-182 0 -182 21319 21600 21319 21600 0 -182 0">
                  <v:imagedata r:id="rId15" o:title=""/>
                  <w10:wrap type="through"/>
                </v:shape>
                <o:OLEObject Type="Embed" ProgID="PBrush" ShapeID="_x0000_s1029" DrawAspect="Content" ObjectID="_1698591098" r:id="rId16"/>
              </w:object>
            </w:r>
          </w:p>
          <w:p w:rsidR="00764EE4" w:rsidRDefault="00764EE4" w:rsidP="00764EE4">
            <w:pPr>
              <w:widowControl/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764EE4" w:rsidRDefault="00764EE4" w:rsidP="00764EE4">
            <w:pPr>
              <w:widowControl/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764EE4" w:rsidRDefault="00764EE4" w:rsidP="00764EE4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        ）</w:t>
            </w:r>
          </w:p>
        </w:tc>
      </w:tr>
    </w:tbl>
    <w:p w:rsidR="00764EE4" w:rsidRDefault="00764EE4" w:rsidP="00764EE4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85E8B" w:rsidRDefault="00764EE4" w:rsidP="00764EE4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E1FD8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請小朋友</w:t>
      </w:r>
      <w:r w:rsidR="0022408E">
        <w:rPr>
          <w:rFonts w:ascii="標楷體" w:eastAsia="標楷體" w:hAnsi="標楷體" w:hint="eastAsia"/>
          <w:color w:val="000000"/>
          <w:sz w:val="28"/>
          <w:szCs w:val="28"/>
        </w:rPr>
        <w:t>請發揮你的想像力，在衣服上畫上不同的線條，讓這件衣服</w:t>
      </w:r>
    </w:p>
    <w:p w:rsidR="00764EE4" w:rsidRDefault="00385E8B" w:rsidP="00764EE4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327660</wp:posOffset>
            </wp:positionV>
            <wp:extent cx="6772275" cy="3467100"/>
            <wp:effectExtent l="0" t="0" r="9525" b="0"/>
            <wp:wrapThrough wrapText="bothSides">
              <wp:wrapPolygon edited="0">
                <wp:start x="0" y="0"/>
                <wp:lineTo x="0" y="21481"/>
                <wp:lineTo x="21570" y="21481"/>
                <wp:lineTo x="21570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變得更漂亮</w:t>
      </w:r>
      <w:r w:rsidR="00764EE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5E8B" w:rsidRDefault="00385E8B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</w:p>
    <w:p w:rsidR="00723FEE" w:rsidRDefault="009A5E3B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malu balay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很棒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 xml:space="preserve">malu 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很好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knbiyax</w:t>
      </w:r>
      <w:r w:rsidRPr="00C40610">
        <w:rPr>
          <w:rFonts w:ascii="標楷體" w:eastAsia="標楷體" w:hAnsi="標楷體" w:hint="eastAsia"/>
          <w:color w:val="000000"/>
          <w:sz w:val="28"/>
          <w:szCs w:val="28"/>
        </w:rPr>
        <w:t>加油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>!</w:t>
      </w:r>
    </w:p>
    <w:p w:rsidR="000863C2" w:rsidRDefault="009A5E3B" w:rsidP="006E0654">
      <w:pPr>
        <w:spacing w:line="500" w:lineRule="exact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1C33A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Pr="00E27DDF">
        <w:rPr>
          <w:rFonts w:ascii="標楷體" w:eastAsia="標楷體" w:hAnsi="標楷體"/>
          <w:b/>
          <w:sz w:val="28"/>
          <w:szCs w:val="28"/>
          <w:lang w:val="fr-FR"/>
        </w:rPr>
        <w:t>:_____________</w:t>
      </w:r>
    </w:p>
    <w:sectPr w:rsidR="000863C2" w:rsidSect="00385E8B">
      <w:pgSz w:w="11906" w:h="16838"/>
      <w:pgMar w:top="1276" w:right="127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75" w:rsidRDefault="00731F75" w:rsidP="009A5E3B">
      <w:r>
        <w:separator/>
      </w:r>
    </w:p>
  </w:endnote>
  <w:endnote w:type="continuationSeparator" w:id="0">
    <w:p w:rsidR="00731F75" w:rsidRDefault="00731F75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75" w:rsidRDefault="00731F75" w:rsidP="009A5E3B">
      <w:r>
        <w:separator/>
      </w:r>
    </w:p>
  </w:footnote>
  <w:footnote w:type="continuationSeparator" w:id="0">
    <w:p w:rsidR="00731F75" w:rsidRDefault="00731F75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752F"/>
    <w:multiLevelType w:val="hybridMultilevel"/>
    <w:tmpl w:val="19227C00"/>
    <w:lvl w:ilvl="0" w:tplc="F0EAE06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72794"/>
    <w:multiLevelType w:val="hybridMultilevel"/>
    <w:tmpl w:val="07A81B84"/>
    <w:lvl w:ilvl="0" w:tplc="C33429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62C4A"/>
    <w:rsid w:val="000814A5"/>
    <w:rsid w:val="000863C2"/>
    <w:rsid w:val="000B59BC"/>
    <w:rsid w:val="000B7B94"/>
    <w:rsid w:val="001034D2"/>
    <w:rsid w:val="0022408E"/>
    <w:rsid w:val="00237208"/>
    <w:rsid w:val="00277EB3"/>
    <w:rsid w:val="00330E25"/>
    <w:rsid w:val="00364C9A"/>
    <w:rsid w:val="0037109D"/>
    <w:rsid w:val="00385E8B"/>
    <w:rsid w:val="005D4AEE"/>
    <w:rsid w:val="00630146"/>
    <w:rsid w:val="006620B9"/>
    <w:rsid w:val="006D2253"/>
    <w:rsid w:val="006E0654"/>
    <w:rsid w:val="006F1A5E"/>
    <w:rsid w:val="006F77C7"/>
    <w:rsid w:val="00712DDD"/>
    <w:rsid w:val="0071312F"/>
    <w:rsid w:val="00716182"/>
    <w:rsid w:val="00723FEE"/>
    <w:rsid w:val="00731F75"/>
    <w:rsid w:val="00742AAA"/>
    <w:rsid w:val="00754F10"/>
    <w:rsid w:val="00764EE4"/>
    <w:rsid w:val="007B3AA9"/>
    <w:rsid w:val="00820024"/>
    <w:rsid w:val="009339F0"/>
    <w:rsid w:val="009A5E3B"/>
    <w:rsid w:val="00A73548"/>
    <w:rsid w:val="00B30411"/>
    <w:rsid w:val="00BD25C6"/>
    <w:rsid w:val="00BE1FD8"/>
    <w:rsid w:val="00CA64D0"/>
    <w:rsid w:val="00D957DE"/>
    <w:rsid w:val="00E27DDF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E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6F33-6C97-4C9D-9750-A009C04A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cp:lastPrinted>2021-10-06T09:27:00Z</cp:lastPrinted>
  <dcterms:created xsi:type="dcterms:W3CDTF">2021-11-16T10:03:00Z</dcterms:created>
  <dcterms:modified xsi:type="dcterms:W3CDTF">2021-11-16T10:03:00Z</dcterms:modified>
</cp:coreProperties>
</file>