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2356"/>
        <w:gridCol w:w="5496"/>
        <w:gridCol w:w="5496"/>
      </w:tblGrid>
      <w:tr w:rsidR="00000000" w14:paraId="5DA5C911" w14:textId="77777777">
        <w:trPr>
          <w:cantSplit/>
          <w:trHeight w:val="6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3F36" w14:textId="77777777" w:rsidR="00000000" w:rsidRDefault="00000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111學年度第1學期 </w:t>
            </w:r>
            <w:proofErr w:type="spell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laqi</w:t>
            </w:r>
            <w:proofErr w:type="spellEnd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野做菜</w:t>
            </w:r>
          </w:p>
        </w:tc>
      </w:tr>
      <w:tr w:rsidR="00000000" w14:paraId="1D5EDE5C" w14:textId="77777777">
        <w:trPr>
          <w:cantSplit/>
          <w:trHeight w:val="6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F71D5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概念、活動之課程目標及學習指標一覽表</w:t>
            </w:r>
          </w:p>
        </w:tc>
      </w:tr>
      <w:tr w:rsidR="00000000" w14:paraId="1B4C09C5" w14:textId="77777777">
        <w:trPr>
          <w:cantSplit/>
          <w:trHeight w:val="600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852B10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主要概念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D1F522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活動名稱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B5D78A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課程目標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1AC032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學習指標</w:t>
            </w:r>
          </w:p>
        </w:tc>
      </w:tr>
      <w:tr w:rsidR="00000000" w14:paraId="5A3741B5" w14:textId="77777777">
        <w:trPr>
          <w:cantSplit/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91EE" w14:textId="77777777" w:rsidR="00D35A9A" w:rsidRDefault="00D35A9A">
            <w:pPr>
              <w:wordWrap w:val="0"/>
              <w:rPr>
                <w:rFonts w:ascii="Microsoft YaHei" w:eastAsia="Microsoft YaHei" w:hAnsi="Times New Roman" w:cs="Microsoft YaHei"/>
                <w:sz w:val="18"/>
                <w:szCs w:val="18"/>
              </w:rPr>
            </w:pP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san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nanu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kbalay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ramat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qngahi</w:t>
            </w:r>
            <w:proofErr w:type="spellEnd"/>
            <w:proofErr w:type="gram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.</w:t>
            </w:r>
          </w:p>
          <w:p w14:paraId="4F1F889B" w14:textId="0E1BBA09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怎麼知道?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laqi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該知道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什麼野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做菜?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88B70" w14:textId="7C2A2063" w:rsidR="00000000" w:rsidRDefault="00D35A9A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 w:rsidRPr="00D35A9A">
              <w:rPr>
                <w:rFonts w:ascii="標楷體" w:eastAsia="標楷體" w:hAnsi="標楷體" w:cs="Microsoft YaHei"/>
              </w:rPr>
              <w:t>kinbaqan</w:t>
            </w:r>
            <w:proofErr w:type="spellEnd"/>
            <w:r w:rsidRPr="00D35A9A">
              <w:rPr>
                <w:rFonts w:ascii="標楷體" w:eastAsia="標楷體" w:hAnsi="標楷體" w:cs="Microsoft YaHei"/>
              </w:rPr>
              <w:t xml:space="preserve"> </w:t>
            </w:r>
            <w:proofErr w:type="spellStart"/>
            <w:r w:rsidRPr="00D35A9A">
              <w:rPr>
                <w:rFonts w:ascii="標楷體" w:eastAsia="標楷體" w:hAnsi="標楷體" w:cs="Microsoft YaHei"/>
              </w:rPr>
              <w:t>na</w:t>
            </w:r>
            <w:proofErr w:type="spellEnd"/>
            <w:r w:rsidRPr="00D35A9A">
              <w:rPr>
                <w:rFonts w:ascii="標楷體" w:eastAsia="標楷體" w:hAnsi="標楷體" w:cs="Microsoft YaHei"/>
              </w:rPr>
              <w:t xml:space="preserve"> </w:t>
            </w:r>
            <w:proofErr w:type="spellStart"/>
            <w:r w:rsidRPr="00D35A9A">
              <w:rPr>
                <w:rFonts w:ascii="標楷體" w:eastAsia="標楷體" w:hAnsi="標楷體" w:cs="Microsoft YaHei"/>
              </w:rPr>
              <w:t>rgyax</w:t>
            </w:r>
            <w:proofErr w:type="spellEnd"/>
            <w:r w:rsidRPr="00D35A9A">
              <w:rPr>
                <w:rFonts w:ascii="標楷體" w:eastAsia="標楷體" w:hAnsi="標楷體" w:cs="Microsoft YaHei"/>
              </w:rPr>
              <w:t>.</w:t>
            </w:r>
            <w:r w:rsidR="00000000">
              <w:rPr>
                <w:rFonts w:hint="eastAsia"/>
                <w:color w:val="000000"/>
                <w:sz w:val="22"/>
                <w:szCs w:val="22"/>
              </w:rPr>
              <w:t>山林的智慧與飲食文化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9F51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社-2-2 同理他人，並與他人互動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C766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社-大-2-2-1 聆聽他人並正向回應</w:t>
            </w:r>
          </w:p>
        </w:tc>
      </w:tr>
      <w:tr w:rsidR="00000000" w14:paraId="291E071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0930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41D1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D277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社-3-6 關懷生活環境，尊重生命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FE2D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社-大-3-6-1 樂於親近自然、愛護生命</w:t>
            </w:r>
          </w:p>
        </w:tc>
      </w:tr>
      <w:tr w:rsidR="00000000" w14:paraId="449A6E18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2743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135AC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50390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語-1-5 理解圖畫書的內容與功能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6B1A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語-大-1-5-1 知道知識類圖畫書的功能</w:t>
            </w:r>
          </w:p>
        </w:tc>
      </w:tr>
      <w:tr w:rsidR="00000000" w14:paraId="407B4199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E766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1CFB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9BDF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語-2-2 以口語參與互動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AD3C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語-大-2-2-1 適當使用音量、聲調和肢體語言</w:t>
            </w:r>
          </w:p>
        </w:tc>
      </w:tr>
      <w:tr w:rsidR="00000000" w14:paraId="1637BB60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06F49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222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D1BD2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認-2-2 整理自然現象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訊息間的關係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0FF1C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認-大-2-2-1 依據特徵為自然現象分類並命名</w:t>
            </w:r>
          </w:p>
        </w:tc>
      </w:tr>
      <w:tr w:rsidR="00000000" w14:paraId="10EF2221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C226C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6D31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6B04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認-1-2 蒐集自然現象的訊息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4F4C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認-大-1-2-1 觀察動植物的生長變化</w:t>
            </w:r>
          </w:p>
        </w:tc>
      </w:tr>
      <w:tr w:rsidR="00000000" w14:paraId="3D99A3ED" w14:textId="77777777">
        <w:trPr>
          <w:cantSplit/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4FAA9" w14:textId="77777777" w:rsidR="00D35A9A" w:rsidRDefault="00D35A9A" w:rsidP="00D35A9A">
            <w:pPr>
              <w:wordWrap w:val="0"/>
              <w:rPr>
                <w:rFonts w:ascii="Microsoft YaHei" w:eastAsia="Microsoft YaHei" w:hAnsi="Times New Roman" w:cs="Microsoft YaHei"/>
                <w:sz w:val="18"/>
                <w:szCs w:val="18"/>
              </w:rPr>
            </w:pP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san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nanu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kbalay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ramat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qngahi</w:t>
            </w:r>
            <w:proofErr w:type="spellEnd"/>
            <w:proofErr w:type="gram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.</w:t>
            </w:r>
          </w:p>
          <w:p w14:paraId="40FD096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怎麼做?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laqi</w:t>
            </w:r>
            <w:proofErr w:type="spellEnd"/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怎麼野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做菜?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F98B4" w14:textId="2D06BC56" w:rsidR="00000000" w:rsidRDefault="00D35A9A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 w:rsidRPr="00D35A9A">
              <w:rPr>
                <w:rFonts w:ascii="標楷體" w:eastAsia="標楷體" w:hAnsi="標楷體" w:cs="Microsoft YaHei"/>
                <w:sz w:val="20"/>
                <w:szCs w:val="20"/>
              </w:rPr>
              <w:t>qbaqi</w:t>
            </w:r>
            <w:proofErr w:type="spellEnd"/>
            <w:r w:rsidRPr="00D35A9A">
              <w:rPr>
                <w:rFonts w:ascii="標楷體" w:eastAsia="標楷體" w:hAnsi="標楷體" w:cs="Microsoft YaHei"/>
                <w:sz w:val="20"/>
                <w:szCs w:val="20"/>
              </w:rPr>
              <w:t xml:space="preserve"> ay.</w:t>
            </w:r>
            <w:proofErr w:type="gramStart"/>
            <w:r w:rsidR="00000000">
              <w:rPr>
                <w:rFonts w:hint="eastAsia"/>
                <w:color w:val="000000"/>
                <w:sz w:val="22"/>
                <w:szCs w:val="22"/>
              </w:rPr>
              <w:t>謙卑蹲身</w:t>
            </w:r>
            <w:proofErr w:type="gramEnd"/>
            <w:r w:rsidR="00000000">
              <w:rPr>
                <w:rFonts w:hint="eastAsia"/>
                <w:color w:val="000000"/>
                <w:sz w:val="22"/>
                <w:szCs w:val="22"/>
              </w:rPr>
              <w:t>(採集)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1FFC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美-1-2 運用五官感受生活環境中各種形式的美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DDBE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美-大-1-2-3 覺察並回應日常生活中各種感官經驗與情緒經驗</w:t>
            </w:r>
          </w:p>
        </w:tc>
      </w:tr>
      <w:tr w:rsidR="00000000" w14:paraId="54E3F503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29CB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37F6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BB1F2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情-1-1 覺察與辨識自己的情緒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63961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情-大-1-1-1 辨認自己常出現的複雜情緒</w:t>
            </w:r>
          </w:p>
        </w:tc>
      </w:tr>
      <w:tr w:rsidR="00000000" w14:paraId="0CDA9F62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B4576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4A3C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AB51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語-2-3 敘說生活經驗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24A5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語-大-2-3-2 說出簡單的因果關係</w:t>
            </w:r>
          </w:p>
        </w:tc>
      </w:tr>
      <w:tr w:rsidR="00000000" w14:paraId="6233EF96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139C9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2B3EC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D1C1C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社-1-5 探索自己與生活環境中人事物的關係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C1A90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社-大-1-5-3 辨識生活環境中的危險，維護自身的安全</w:t>
            </w:r>
          </w:p>
        </w:tc>
      </w:tr>
      <w:tr w:rsidR="00000000" w14:paraId="52143D99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B2F3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E8BF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9E3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認-1-3 蒐集文化產物的訊息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E2D7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認-大-1-3-1 觀察生活物件的特徵</w:t>
            </w:r>
          </w:p>
        </w:tc>
      </w:tr>
      <w:tr w:rsidR="00000000" w14:paraId="2B4D4C2D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BF5F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7E756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2A99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身-1-3 覺察與模仿健康行為及安全的動作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07CB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身-大-1-3-1 覺察與模仿日常生活的健康行為</w:t>
            </w:r>
          </w:p>
        </w:tc>
      </w:tr>
      <w:tr w:rsidR="00000000" w14:paraId="5800CBF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03024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3AE18" w14:textId="5CE9431F" w:rsidR="00000000" w:rsidRDefault="00135B93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YaHei" w:eastAsia="Microsoft YaHei" w:hAnsi="Times New Roman" w:cs="Microsoft YaHei"/>
                <w:sz w:val="14"/>
                <w:szCs w:val="14"/>
              </w:rPr>
              <w:t>kmit</w:t>
            </w:r>
            <w:proofErr w:type="spellEnd"/>
            <w:r>
              <w:rPr>
                <w:rFonts w:ascii="Microsoft YaHei" w:eastAsia="Microsoft YaHei" w:hAnsi="Times New Roman" w:cs="Microsoft YaHe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Microsoft YaHei" w:eastAsia="Microsoft YaHei" w:hAnsi="Times New Roman" w:cs="Microsoft YaHei"/>
                <w:sz w:val="14"/>
                <w:szCs w:val="14"/>
              </w:rPr>
              <w:t>ramat</w:t>
            </w:r>
            <w:proofErr w:type="spellEnd"/>
            <w:r w:rsidR="00000000">
              <w:rPr>
                <w:rFonts w:hint="eastAsia"/>
                <w:color w:val="000000"/>
                <w:sz w:val="22"/>
                <w:szCs w:val="22"/>
              </w:rPr>
              <w:t>吃的小秘密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AA07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情-2-1 合宜地表達自己的情緒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AD59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情-大-2-1-1 嘗試表達自己的情緒</w:t>
            </w:r>
          </w:p>
        </w:tc>
      </w:tr>
      <w:tr w:rsidR="00000000" w14:paraId="189CEE43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D687F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E989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0CB7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美-1-2 運用五官感受生活環境中各種形式的美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B9DAD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美-大-1-2-1 探索生活環境中事物的色彩、形體、質地的美，感受其中的差異</w:t>
            </w:r>
          </w:p>
        </w:tc>
      </w:tr>
      <w:tr w:rsidR="00000000" w14:paraId="0BA81CC7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D2FD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15174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E9CC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社-1-6 認識生活環境中文化的多元現象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0EBF0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社-大-1-6-1 樂於參與各種活動</w:t>
            </w:r>
          </w:p>
        </w:tc>
      </w:tr>
      <w:tr w:rsidR="00000000" w14:paraId="5B566A8D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4A674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297C4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51C0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認-2-2 整理自然現象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訊息間的關係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24DFB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認-大-2-2-3 與他人討論自然現象的變化與生活的關係</w:t>
            </w:r>
          </w:p>
        </w:tc>
      </w:tr>
      <w:tr w:rsidR="00000000" w14:paraId="6B90FE63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2914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CBD9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13CE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認-1-3 蒐集文化產物的訊息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AC3A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認-大-1-3-1 觀察生活物件的特徵</w:t>
            </w:r>
          </w:p>
        </w:tc>
      </w:tr>
      <w:tr w:rsidR="00000000" w14:paraId="7F588DD8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C0D8F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0521A" w14:textId="0C6399D1" w:rsidR="00135B93" w:rsidRDefault="00135B93">
            <w:pPr>
              <w:wordWrap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sraral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color w:val="000000"/>
                <w:sz w:val="22"/>
                <w:szCs w:val="22"/>
              </w:rPr>
              <w:t>misuw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14:paraId="1620E884" w14:textId="73EAFE72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現代遇見傳統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4C0F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情-1-2 覺察與辨識生活環境中他人和擬人化物件的情緒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B48E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情-大-1-2-1 從事件脈絡中辨識他人和擬人化物件的情緒</w:t>
            </w:r>
          </w:p>
        </w:tc>
      </w:tr>
      <w:tr w:rsidR="00000000" w14:paraId="1EDCA578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6A61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D5A6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1E9CD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認-1-3 蒐集文化產物的訊息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339C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認-大-1-3-1 觀察生活物件的特徵</w:t>
            </w:r>
          </w:p>
        </w:tc>
      </w:tr>
      <w:tr w:rsidR="00000000" w14:paraId="5A213428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4B11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A26D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16A31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語-2-3 敘說生活經驗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389F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語-大-2-3-2 說出簡單的因果關係</w:t>
            </w:r>
          </w:p>
        </w:tc>
      </w:tr>
      <w:tr w:rsidR="00000000" w14:paraId="4FDA9B08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AC88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B053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498C1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美-1-2 運用五官感受生活環境中各種形式的美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4E24D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美-大-1-2-1 探索生活環境中事物的色彩、形體、質地的美，感受其中的差異</w:t>
            </w:r>
          </w:p>
        </w:tc>
      </w:tr>
      <w:tr w:rsidR="00000000" w14:paraId="5E311C14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A73C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9368C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E5FB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社-1-6 認識生活環境中文化的多元現象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BCF6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社-大-1-6-2 認識生活環境中不同族群的文化特色</w:t>
            </w:r>
          </w:p>
        </w:tc>
      </w:tr>
      <w:tr w:rsidR="00000000" w14:paraId="1E66ED8C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F0DCC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11F7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1796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身-3-1 應用組合及變化各種動作，享受肢體遊戲的樂趣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AC4A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身-大-3-1-1 與他人合作展現各種創意姿勢與動作的組合</w:t>
            </w:r>
          </w:p>
        </w:tc>
      </w:tr>
      <w:tr w:rsidR="00000000" w14:paraId="06C3EBE7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3D42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E89C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948C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身-2-1 安全應用身體操控動作，滿足自由活動及與他人合作的需求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9C2D2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身-大 -2-1-1 在合作遊戲的情境中練習動作的協調與敏捷</w:t>
            </w:r>
          </w:p>
        </w:tc>
      </w:tr>
      <w:tr w:rsidR="00000000" w14:paraId="79F5D341" w14:textId="77777777">
        <w:trPr>
          <w:cantSplit/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0E589" w14:textId="05D9BCAB" w:rsidR="00D35A9A" w:rsidRDefault="00135B93" w:rsidP="00D35A9A">
            <w:pPr>
              <w:wordWrap w:val="0"/>
              <w:rPr>
                <w:rFonts w:ascii="Microsoft YaHei" w:eastAsia="Microsoft YaHei" w:hAnsi="Times New Roman" w:cs="Microsoft YaHei"/>
                <w:sz w:val="18"/>
                <w:szCs w:val="18"/>
              </w:rPr>
            </w:pPr>
            <w:proofErr w:type="spellStart"/>
            <w:r w:rsidRPr="00135B93">
              <w:rPr>
                <w:rFonts w:ascii="標楷體" w:eastAsia="標楷體" w:hAnsi="標楷體" w:cs="Microsoft YaHei"/>
                <w:sz w:val="14"/>
                <w:szCs w:val="14"/>
              </w:rPr>
              <w:t>bbiran</w:t>
            </w:r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>san</w:t>
            </w:r>
            <w:proofErr w:type="spellEnd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>nanu</w:t>
            </w:r>
            <w:proofErr w:type="spellEnd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>kbalay</w:t>
            </w:r>
            <w:proofErr w:type="spellEnd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>ramat</w:t>
            </w:r>
            <w:proofErr w:type="spellEnd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  </w:t>
            </w:r>
            <w:proofErr w:type="spellStart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>qngahi</w:t>
            </w:r>
            <w:proofErr w:type="spellEnd"/>
            <w:proofErr w:type="gramEnd"/>
            <w:r w:rsidR="00D35A9A">
              <w:rPr>
                <w:rFonts w:ascii="Microsoft YaHei" w:eastAsia="Microsoft YaHei" w:hAnsi="Times New Roman" w:cs="Microsoft YaHei"/>
                <w:sz w:val="18"/>
                <w:szCs w:val="18"/>
              </w:rPr>
              <w:t>.</w:t>
            </w:r>
          </w:p>
          <w:p w14:paraId="253DA8E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怎麼玩?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laqi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怎麼玩做菜?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69491" w14:textId="645FA78A" w:rsidR="00135B93" w:rsidRPr="00135B93" w:rsidRDefault="00135B93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135B93">
              <w:rPr>
                <w:rFonts w:ascii="標楷體" w:eastAsia="標楷體" w:hAnsi="標楷體" w:cs="Microsoft YaHei"/>
                <w:sz w:val="20"/>
                <w:szCs w:val="20"/>
              </w:rPr>
              <w:t>qmuli</w:t>
            </w:r>
            <w:proofErr w:type="spellEnd"/>
            <w:r w:rsidRPr="00135B93">
              <w:rPr>
                <w:rFonts w:ascii="標楷體" w:eastAsia="標楷體" w:hAnsi="標楷體" w:cs="Microsoft YaHe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5B93">
              <w:rPr>
                <w:rFonts w:ascii="標楷體" w:eastAsia="標楷體" w:hAnsi="標楷體" w:cs="Microsoft YaHei"/>
                <w:sz w:val="20"/>
                <w:szCs w:val="20"/>
              </w:rPr>
              <w:t>qalag</w:t>
            </w:r>
            <w:proofErr w:type="spellEnd"/>
            <w:r w:rsidRPr="00135B93">
              <w:rPr>
                <w:rFonts w:ascii="標楷體" w:eastAsia="標楷體" w:hAnsi="標楷體" w:cs="Microsoft YaHei"/>
                <w:sz w:val="20"/>
                <w:szCs w:val="20"/>
              </w:rPr>
              <w:t xml:space="preserve">  </w:t>
            </w:r>
            <w:proofErr w:type="spellStart"/>
            <w:r w:rsidRPr="00135B93">
              <w:rPr>
                <w:rFonts w:ascii="標楷體" w:eastAsia="標楷體" w:hAnsi="標楷體" w:cs="Microsoft YaHei"/>
                <w:sz w:val="20"/>
                <w:szCs w:val="20"/>
              </w:rPr>
              <w:t>ktobuy</w:t>
            </w:r>
            <w:proofErr w:type="spellEnd"/>
            <w:proofErr w:type="gramEnd"/>
          </w:p>
          <w:p w14:paraId="4985714C" w14:textId="6410AC15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qmuli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的部落廚房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8401C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美-1-1 體驗生活環境中愉悅的美感經驗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0414D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美-大-1-1-1 探索生活環境中事物的美，體驗各種美感經驗</w:t>
            </w:r>
          </w:p>
        </w:tc>
      </w:tr>
      <w:tr w:rsidR="00000000" w14:paraId="5FD2EEAC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64BD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942CF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5041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情-2-1 合宜地表達自己的情緒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BFC1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情-大-2-1-1 嘗試表達自己的情緒</w:t>
            </w:r>
          </w:p>
        </w:tc>
      </w:tr>
      <w:tr w:rsidR="00000000" w14:paraId="66253B39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B210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F4D5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6816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美-3-1 樂於接觸多元的藝術創作， 回應個人的感受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F503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美-大-3-1-1 樂於接觸視覺藝術、音樂或戲劇等創作表現，回應個人的感受</w:t>
            </w:r>
          </w:p>
        </w:tc>
      </w:tr>
      <w:tr w:rsidR="00000000" w14:paraId="5931BB30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DF37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1FC7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E373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美-2-1 發揮想像並進行個人獨特的創作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933B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美-大-2-1-1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玩索各種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藝術媒介，發揮想像並享受自我表現的樂趣</w:t>
            </w:r>
          </w:p>
        </w:tc>
      </w:tr>
      <w:tr w:rsidR="00000000" w14:paraId="725002A2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6F3C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232B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07D21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社-1-2 覺察自己與他人內在想法的 不同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D555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社-大-1-2-1 覺察自己和他人有不同的想法、感受、需求</w:t>
            </w:r>
          </w:p>
        </w:tc>
      </w:tr>
      <w:tr w:rsidR="00000000" w14:paraId="7BF3EF2F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1EFC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745A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72A20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認-3-1 與他人合作解決生活環境中的問題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7E90B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認-大-3-1-1 與同伴討論解決問題的方法 ，並與他人合作實際執行</w:t>
            </w:r>
          </w:p>
        </w:tc>
      </w:tr>
      <w:tr w:rsidR="00000000" w14:paraId="441C3D0B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BD403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15B9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2B9C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身-1-1 模仿身體操控活動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D8A3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身-大-1-1-1 覺察身體在穩定性及移動性 動作表現上的協調性</w:t>
            </w:r>
          </w:p>
        </w:tc>
      </w:tr>
      <w:tr w:rsidR="00000000" w14:paraId="6DDCF16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E996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FC60E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DE56C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身-3-1 應用組合及變化各種動作，享受肢體遊戲的樂趣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72E0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身-大-3-1-1 與他人合作展現各種創意姿勢與動作的組合</w:t>
            </w:r>
          </w:p>
        </w:tc>
      </w:tr>
      <w:tr w:rsidR="00000000" w14:paraId="1F694B3C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5946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AC553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0EACD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身-1-2 模仿各種用具的操作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C98A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身-大-1-2-1 覺察各種用具安全的操作技能</w:t>
            </w:r>
          </w:p>
        </w:tc>
      </w:tr>
      <w:tr w:rsidR="00000000" w14:paraId="40720D04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80D59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151A7" w14:textId="1072E795" w:rsidR="00135B93" w:rsidRPr="00135B93" w:rsidRDefault="00135B93">
            <w:pPr>
              <w:wordWrap w:val="0"/>
              <w:rPr>
                <w:rFonts w:ascii="標楷體" w:eastAsia="標楷體" w:hAnsi="標楷體"/>
                <w:color w:val="000000"/>
              </w:rPr>
            </w:pPr>
            <w:proofErr w:type="spellStart"/>
            <w:proofErr w:type="gramStart"/>
            <w:r w:rsidRPr="00135B93">
              <w:rPr>
                <w:rFonts w:ascii="標楷體" w:eastAsia="標楷體" w:hAnsi="標楷體" w:cs="Microsoft YaHei"/>
              </w:rPr>
              <w:t>mtbah</w:t>
            </w:r>
            <w:proofErr w:type="spellEnd"/>
            <w:r w:rsidRPr="00135B93">
              <w:rPr>
                <w:rFonts w:ascii="標楷體" w:eastAsia="標楷體" w:hAnsi="標楷體" w:cs="Microsoft YaHei"/>
              </w:rPr>
              <w:t xml:space="preserve">  </w:t>
            </w:r>
            <w:proofErr w:type="spellStart"/>
            <w:r w:rsidRPr="00135B93">
              <w:rPr>
                <w:rFonts w:ascii="標楷體" w:eastAsia="標楷體" w:hAnsi="標楷體" w:cs="Microsoft YaHei"/>
              </w:rPr>
              <w:t>na</w:t>
            </w:r>
            <w:proofErr w:type="spellEnd"/>
            <w:proofErr w:type="gramEnd"/>
            <w:r w:rsidRPr="00135B93">
              <w:rPr>
                <w:rFonts w:ascii="標楷體" w:eastAsia="標楷體" w:hAnsi="標楷體" w:cs="Microsoft YaHei"/>
              </w:rPr>
              <w:t xml:space="preserve">  </w:t>
            </w:r>
            <w:proofErr w:type="spellStart"/>
            <w:r w:rsidRPr="00135B93">
              <w:rPr>
                <w:rFonts w:ascii="標楷體" w:eastAsia="標楷體" w:hAnsi="標楷體" w:cs="Microsoft YaHei"/>
              </w:rPr>
              <w:t>qnita</w:t>
            </w:r>
            <w:proofErr w:type="spellEnd"/>
          </w:p>
          <w:p w14:paraId="09A4CCED" w14:textId="670F93AD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laqi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野創新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65F6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情-1-1 覺察與辨識自己的情緒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72BA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情-大-1-1-1 辨認自己常出現的複雜情緒</w:t>
            </w:r>
          </w:p>
        </w:tc>
      </w:tr>
      <w:tr w:rsidR="00000000" w14:paraId="15456914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A3581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39B0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E936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認-3-1 與他人合作解決生活環境中的問題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919F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認-大-3-1-1 與同伴討論解決問題的方法 ，並與他人合作實際執行</w:t>
            </w:r>
          </w:p>
        </w:tc>
      </w:tr>
      <w:tr w:rsidR="00000000" w14:paraId="697B28D9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CEA0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AC62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02461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美-2-1 發揮想像並進行個人獨特的創作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53C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美-大-2-1-1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玩索各種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藝術媒介，發揮想像並享受自我表現的樂趣</w:t>
            </w:r>
          </w:p>
        </w:tc>
      </w:tr>
      <w:tr w:rsidR="00000000" w14:paraId="69D637D1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FD2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E7F5C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8BD1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認-1-2 蒐集自然現象的訊息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C19C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認-大-1-2-2 觀察自然現象特徵的變化</w:t>
            </w:r>
          </w:p>
        </w:tc>
      </w:tr>
      <w:tr w:rsidR="00000000" w14:paraId="388F8CA7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83A3F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F5D4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93C5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語-2-5 運用圖像符號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C922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語-大-2-5-1 以圖像表達情緒與情感</w:t>
            </w:r>
          </w:p>
        </w:tc>
      </w:tr>
      <w:tr w:rsidR="00000000" w14:paraId="3A95D902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3BC34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8196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3E18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認-2-2 整理自然現象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訊息間的關係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FF92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認-大-2-2-1 依據特徵為自然現象分類並命名</w:t>
            </w:r>
          </w:p>
        </w:tc>
      </w:tr>
      <w:tr w:rsidR="00000000" w14:paraId="09CB26FE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2F02E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4CF01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63F5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認-1-2 蒐集自然現象的訊息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8CE9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認-大-1-2-1 觀察動植物的生長變化</w:t>
            </w:r>
          </w:p>
        </w:tc>
      </w:tr>
      <w:tr w:rsidR="00000000" w14:paraId="5D1B16BA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39C7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668ED" w14:textId="44AF5BEB" w:rsidR="00000000" w:rsidRDefault="00135B93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 w:rsidRPr="00135B93">
              <w:rPr>
                <w:rFonts w:ascii="標楷體" w:eastAsia="標楷體" w:hAnsi="標楷體" w:cs="Microsoft YaHei"/>
                <w:sz w:val="20"/>
                <w:szCs w:val="20"/>
              </w:rPr>
              <w:t>bbiran</w:t>
            </w:r>
            <w:proofErr w:type="spellEnd"/>
            <w:r w:rsidR="00000000">
              <w:rPr>
                <w:rFonts w:hint="eastAsia"/>
                <w:color w:val="000000"/>
                <w:sz w:val="22"/>
                <w:szCs w:val="22"/>
              </w:rPr>
              <w:t>小農野菜市集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FF4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社-3-5 尊重生活環境中文化的多元現象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4FC9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社-大-3-5-1 尊重他人所進行的各種活動</w:t>
            </w:r>
          </w:p>
        </w:tc>
      </w:tr>
      <w:tr w:rsidR="00000000" w14:paraId="1B0A37AA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3D0A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8BD3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0788B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社-2-2 同理他人，並與他人互動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D4CD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社-大-2-2-1 聆聽他人並正向回應</w:t>
            </w:r>
          </w:p>
        </w:tc>
      </w:tr>
      <w:tr w:rsidR="00000000" w14:paraId="0263CB53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40F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6ECC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6EFE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情-3-2 理解生活環境中他人和擬人化物件情緒產生的原因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E47C3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情-大-3-2-1 理解常接觸的人或擬人化物件情緒產生的原因</w:t>
            </w:r>
          </w:p>
        </w:tc>
      </w:tr>
      <w:tr w:rsidR="00000000" w14:paraId="3972EB72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BED91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5B94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1D55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美-3-2 欣賞藝術創作或展演活動， 回應個人的看法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1A6A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美-大-3-2-1 欣賞視覺藝術創作，依個人偏好說明作品的內容與特色</w:t>
            </w:r>
          </w:p>
        </w:tc>
      </w:tr>
      <w:tr w:rsidR="00000000" w14:paraId="23FD9218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F56A6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BD6C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C4EA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美-3-1 樂於接觸多元的藝術創作， 回應個人的感受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2A19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美-大-3-1-1 樂於接觸視覺藝術、音樂或戲劇等創作表現，回應個人的感受</w:t>
            </w:r>
          </w:p>
        </w:tc>
      </w:tr>
      <w:tr w:rsidR="00000000" w14:paraId="47536F07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A68C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6DC3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9B90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社-3-1 喜歡自己，肯定自己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BACD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社-大-3-1-1 建立肯做事、負責任的態度與行為</w:t>
            </w:r>
          </w:p>
        </w:tc>
      </w:tr>
      <w:tr w:rsidR="00000000" w14:paraId="017C30FF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74A17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2396E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23270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認-3-1 與他人合作解決生活環境中的問題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5C7BB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認-大-3-1-1 與同伴討論解決問題的方法 ，並與他人合作實際執行</w:t>
            </w:r>
          </w:p>
        </w:tc>
      </w:tr>
      <w:tr w:rsidR="00000000" w14:paraId="5DAD25CC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054DF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4A543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4CDCC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美-2-2 運用各種形式的藝術媒介進行創作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7F41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美-大-2-2-1 運用各種視覺藝術素材與工具的特性，進行創作</w:t>
            </w:r>
          </w:p>
        </w:tc>
      </w:tr>
      <w:tr w:rsidR="00000000" w14:paraId="6079F4B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FE976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C3259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4826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美-2-1 發揮想像並進行個人獨特的創作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BB63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美-大-2-1-1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玩索各種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藝術媒介，發揮想像並享受自我表現的樂趣</w:t>
            </w:r>
          </w:p>
        </w:tc>
      </w:tr>
      <w:tr w:rsidR="00000000" w14:paraId="11A0E2BA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D9B58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65C5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61880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社-1-2 覺察自己與他人內在想法的 不同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6A97C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社-大-1-2-1 覺察自己和他人有不同的想法、感受、需求</w:t>
            </w:r>
          </w:p>
        </w:tc>
      </w:tr>
      <w:tr w:rsidR="00000000" w14:paraId="713C91A1" w14:textId="77777777">
        <w:trPr>
          <w:cantSplit/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DA23A" w14:textId="77777777" w:rsidR="00D35A9A" w:rsidRDefault="00D35A9A">
            <w:pPr>
              <w:wordWrap w:val="0"/>
              <w:rPr>
                <w:rFonts w:ascii="Microsoft YaHei" w:eastAsia="Microsoft YaHei" w:hAnsi="Times New Roman" w:cs="Microsoft YaHei"/>
                <w:sz w:val="18"/>
                <w:szCs w:val="18"/>
              </w:rPr>
            </w:pPr>
            <w:proofErr w:type="spellStart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>pzi</w:t>
            </w:r>
            <w:proofErr w:type="spellEnd"/>
            <w:r>
              <w:rPr>
                <w:rFonts w:ascii="Microsoft YaHei" w:eastAsia="Microsoft YaHei" w:hAnsi="Times New Roman" w:cs="Microsoft YaHei"/>
                <w:sz w:val="18"/>
                <w:szCs w:val="18"/>
              </w:rPr>
              <w:t xml:space="preserve">-an   </w:t>
            </w:r>
          </w:p>
          <w:p w14:paraId="6426A387" w14:textId="0D985E7D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小題大作的延伸 (學習區.)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C6775" w14:textId="4EFBC5D2" w:rsidR="00000000" w:rsidRDefault="00A32EC7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</w:t>
            </w:r>
            <w:r w:rsidR="00135B93">
              <w:rPr>
                <w:color w:val="000000"/>
                <w:sz w:val="22"/>
                <w:szCs w:val="22"/>
              </w:rPr>
              <w:t>kita</w:t>
            </w:r>
            <w:proofErr w:type="spellEnd"/>
            <w:r w:rsidR="00135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5B93">
              <w:rPr>
                <w:color w:val="000000"/>
                <w:sz w:val="22"/>
                <w:szCs w:val="22"/>
              </w:rPr>
              <w:t>na</w:t>
            </w:r>
            <w:proofErr w:type="spellEnd"/>
            <w:r w:rsidR="00135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5B93">
              <w:rPr>
                <w:color w:val="000000"/>
                <w:sz w:val="22"/>
                <w:szCs w:val="22"/>
              </w:rPr>
              <w:t>bbiru</w:t>
            </w:r>
            <w:proofErr w:type="spellEnd"/>
            <w:r w:rsidR="00000000">
              <w:rPr>
                <w:rFonts w:hint="eastAsia"/>
                <w:color w:val="000000"/>
                <w:sz w:val="22"/>
                <w:szCs w:val="22"/>
              </w:rPr>
              <w:t>繪本走讀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9BF2F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社-2-2 同理他人，並與他人互動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83316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社-大-2-2-1 聆聽他人並正向回應</w:t>
            </w:r>
          </w:p>
        </w:tc>
      </w:tr>
      <w:tr w:rsidR="00000000" w14:paraId="2985D35D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BC7FF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45AE0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F2A0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情-2-1 合宜地表達自己的情緒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C228B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情-大-2-1-2 運用動作、表情、語言表達自己的情緒</w:t>
            </w:r>
          </w:p>
        </w:tc>
      </w:tr>
      <w:tr w:rsidR="00000000" w14:paraId="3F1E3C0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585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C3CB4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18E39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美-1-2 運用五官感受生活環境中各種形式的美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9E97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美-大-1-2-1 探索生活環境中事物的色彩、形體、質地的美，感受其中的差異</w:t>
            </w:r>
          </w:p>
        </w:tc>
      </w:tr>
      <w:tr w:rsidR="00000000" w14:paraId="002F1CB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151B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9121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85EDD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社-3-3 關懷與尊重生活環境中的他人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C21F2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社-大-3-3-1 主動關懷並樂於與他人分享</w:t>
            </w:r>
          </w:p>
        </w:tc>
      </w:tr>
      <w:tr w:rsidR="00000000" w14:paraId="5FFDAC41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CEC6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6CC9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2BD08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美-3-2 欣賞藝術創作或展演活動， 回應個人的看法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A9407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美-大-3-2-1 欣賞視覺藝術創作，依個人偏好說明作品的內容與特色</w:t>
            </w:r>
          </w:p>
        </w:tc>
      </w:tr>
      <w:tr w:rsidR="00000000" w14:paraId="46EB3264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6200B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80516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7F495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語-2-2 以口語參與互動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EDEE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語-大-2-2-3 在團體互動情境中參與討論</w:t>
            </w:r>
          </w:p>
        </w:tc>
      </w:tr>
      <w:tr w:rsidR="00000000" w14:paraId="109CE430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90FAD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B4886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A0D01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語-1-5 理解圖畫書的內容與功能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1AE6A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語-大-1-5-3 辨認與欣賞創作者的圖像細節與風格</w:t>
            </w:r>
          </w:p>
        </w:tc>
      </w:tr>
      <w:tr w:rsidR="00000000" w14:paraId="5EA04815" w14:textId="777777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ACA72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55C6A" w14:textId="77777777" w:rsidR="00000000" w:rsidRDefault="00000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74904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認-1-3 蒐集文化產物的訊息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8F79E" w14:textId="77777777" w:rsidR="00000000" w:rsidRDefault="00000000">
            <w:pPr>
              <w:wordWrap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認-大-1-3-2 以圖像或符號記錄生活物件的多項訊息</w:t>
            </w:r>
          </w:p>
        </w:tc>
      </w:tr>
    </w:tbl>
    <w:p w14:paraId="45FA25BF" w14:textId="77777777" w:rsidR="00000000" w:rsidRDefault="00000000">
      <w:pPr>
        <w:pStyle w:val="Web"/>
        <w:spacing w:before="0" w:beforeAutospacing="0" w:after="0" w:afterAutospacing="0" w:line="30" w:lineRule="atLeast"/>
        <w:rPr>
          <w:rFonts w:hint="eastAsia"/>
        </w:rPr>
      </w:pPr>
      <w: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4"/>
      </w:tblGrid>
      <w:tr w:rsidR="00000000" w14:paraId="58959E9B" w14:textId="77777777">
        <w:trPr>
          <w:cantSplit/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6DB3E" w14:textId="77777777" w:rsidR="00000000" w:rsidRDefault="00000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主題計畫(未含學習指標)</w:t>
            </w:r>
          </w:p>
        </w:tc>
      </w:tr>
      <w:tr w:rsidR="00000000" w14:paraId="39FC762E" w14:textId="77777777">
        <w:trPr>
          <w:cantSplit/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28C47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FD23814" wp14:editId="139F9201">
                  <wp:extent cx="6271260" cy="32861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26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3CD1F69" w14:textId="77777777">
        <w:trPr>
          <w:cantSplit/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E9C41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本主題所使用的各領域學習指標</w:t>
            </w:r>
            <w:proofErr w:type="gram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所使用總學習指標數之百分比</w:t>
            </w:r>
          </w:p>
        </w:tc>
      </w:tr>
      <w:tr w:rsidR="00000000" w14:paraId="120A318C" w14:textId="77777777">
        <w:trPr>
          <w:cantSplit/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AE904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20CC35E" wp14:editId="1EAFCA23">
                  <wp:extent cx="3810532" cy="228631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532" cy="228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B7B56" w14:textId="77777777" w:rsidR="00000000" w:rsidRDefault="00000000">
      <w:pPr>
        <w:pStyle w:val="Web"/>
        <w:spacing w:before="0" w:beforeAutospacing="0" w:after="0" w:afterAutospacing="0" w:line="30" w:lineRule="atLeast"/>
        <w:rPr>
          <w:rFonts w:hint="eastAsia"/>
        </w:rPr>
      </w:pPr>
      <w: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4"/>
      </w:tblGrid>
      <w:tr w:rsidR="00000000" w14:paraId="74A0E165" w14:textId="77777777">
        <w:trPr>
          <w:cantSplit/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763EA" w14:textId="77777777" w:rsidR="00000000" w:rsidRDefault="00000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本主題所使用的各領域能力</w:t>
            </w:r>
            <w:proofErr w:type="gramStart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所使用領域能力之百分比</w:t>
            </w:r>
          </w:p>
        </w:tc>
      </w:tr>
      <w:tr w:rsidR="00000000" w14:paraId="7D5804B3" w14:textId="77777777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9"/>
              <w:gridCol w:w="6270"/>
            </w:tblGrid>
            <w:tr w:rsidR="00000000" w14:paraId="0BD44BA0" w14:textId="77777777">
              <w:trPr>
                <w:cantSplit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F3D447" w14:textId="77777777" w:rsidR="00000000" w:rsidRDefault="00000000">
                  <w:pPr>
                    <w:jc w:val="center"/>
                    <w:rPr>
                      <w:rFonts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58EA6426" wp14:editId="3310F1ED">
                        <wp:extent cx="3810532" cy="1905266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532" cy="190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2399E8" w14:textId="77777777" w:rsidR="00000000" w:rsidRDefault="00000000">
                  <w:pPr>
                    <w:jc w:val="center"/>
                    <w:rPr>
                      <w:rFonts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2C1DEF0F" wp14:editId="1368E3C0">
                        <wp:extent cx="3810532" cy="1905266"/>
                        <wp:effectExtent l="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532" cy="190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 w14:paraId="2649E583" w14:textId="77777777">
              <w:trPr>
                <w:cantSplit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65F3A4" w14:textId="77777777" w:rsidR="00000000" w:rsidRDefault="00000000">
                  <w:pPr>
                    <w:jc w:val="center"/>
                    <w:rPr>
                      <w:rFonts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9F5F34C" wp14:editId="2B838D71">
                        <wp:extent cx="3810532" cy="1905266"/>
                        <wp:effectExtent l="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532" cy="190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40D575" w14:textId="77777777" w:rsidR="00000000" w:rsidRDefault="00000000">
                  <w:pPr>
                    <w:jc w:val="center"/>
                    <w:rPr>
                      <w:rFonts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70D5F1ED" wp14:editId="5AAF150C">
                        <wp:extent cx="3810532" cy="1905266"/>
                        <wp:effectExtent l="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532" cy="190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 w14:paraId="37B1A8DB" w14:textId="77777777">
              <w:trPr>
                <w:cantSplit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F69DAA" w14:textId="77777777" w:rsidR="00000000" w:rsidRDefault="00000000">
                  <w:pPr>
                    <w:jc w:val="center"/>
                    <w:rPr>
                      <w:rFonts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09C74242" wp14:editId="3C4589BC">
                        <wp:extent cx="3810532" cy="1905266"/>
                        <wp:effectExtent l="0" t="0" r="0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532" cy="190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0B831C" w14:textId="77777777" w:rsidR="00000000" w:rsidRDefault="00000000">
                  <w:pPr>
                    <w:jc w:val="center"/>
                    <w:rPr>
                      <w:rFonts w:hint="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52C1CE22" wp14:editId="700DCA36">
                        <wp:extent cx="3810532" cy="1905266"/>
                        <wp:effectExtent l="0" t="0" r="0" b="0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532" cy="1905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A7B1AD" w14:textId="77777777" w:rsidR="00000000" w:rsidRDefault="00000000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4B9327A" w14:textId="77777777" w:rsidR="00573788" w:rsidRDefault="00573788"/>
    <w:sectPr w:rsidR="00573788">
      <w:pgSz w:w="16838" w:h="11906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doNotCompress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9A"/>
    <w:rsid w:val="00074889"/>
    <w:rsid w:val="00080748"/>
    <w:rsid w:val="00135B93"/>
    <w:rsid w:val="00573788"/>
    <w:rsid w:val="00713FB9"/>
    <w:rsid w:val="007F6BA7"/>
    <w:rsid w:val="00A32EC7"/>
    <w:rsid w:val="00B933ED"/>
    <w:rsid w:val="00D35A9A"/>
    <w:rsid w:val="00F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F1377"/>
  <w15:chartTrackingRefBased/>
  <w15:docId w15:val="{D7C907CE-06B4-4B54-A8DC-30463B1F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f.ece.moe.edu.tw:443/course/crs_013.aspx?p=MwAsADEANgA3ADUAOAAsAA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cf.ece.moe.edu.tw:443/course/crs_013.aspx?p=MgAsADEANgA3ADUAOAAsAA=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cf.ece.moe.edu.tw:443/course/crs_013.aspx?p=MQAsADEANgA3ADUAOAAsAA==" TargetMode="External"/><Relationship Id="rId11" Type="http://schemas.openxmlformats.org/officeDocument/2006/relationships/image" Target="https://cf.ece.moe.edu.tw:443/course/crs_013.aspx?p=NgAsADEANgA3ADUAOAAsAA==" TargetMode="External"/><Relationship Id="rId5" Type="http://schemas.openxmlformats.org/officeDocument/2006/relationships/image" Target="https://cf.ece.moe.edu.tw:443/course/crs_012.aspx?p=MQA2ADcANQA4ACwA" TargetMode="External"/><Relationship Id="rId10" Type="http://schemas.openxmlformats.org/officeDocument/2006/relationships/image" Target="https://cf.ece.moe.edu.tw:443/course/crs_013.aspx?p=NQAsADEANgA3ADUAOAAsAA==" TargetMode="External"/><Relationship Id="rId4" Type="http://schemas.openxmlformats.org/officeDocument/2006/relationships/image" Target="https://cf.ece.moe.edu.tw:443/course/crs_011.aspx?p=MQA2ADcANQA4ACwA" TargetMode="External"/><Relationship Id="rId9" Type="http://schemas.openxmlformats.org/officeDocument/2006/relationships/image" Target="https://cf.ece.moe.edu.tw:443/course/crs_013.aspx?p=NAAsADEANgA3ADUAOAAsAA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涵軒 鄭</dc:creator>
  <cp:keywords/>
  <dc:description/>
  <cp:lastModifiedBy>涵軒 鄭</cp:lastModifiedBy>
  <cp:revision>2</cp:revision>
  <dcterms:created xsi:type="dcterms:W3CDTF">2022-09-03T13:15:00Z</dcterms:created>
  <dcterms:modified xsi:type="dcterms:W3CDTF">2022-09-03T13:15:00Z</dcterms:modified>
</cp:coreProperties>
</file>